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7E47E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7B780C" w:rsidRDefault="007B780C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7E47EC" w:rsidRDefault="007E47EC" w:rsidP="007B7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9B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6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2021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25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</w:t>
      </w:r>
      <w:r w:rsidR="007B7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 № 39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Default="007B780C" w:rsidP="00EE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плановый период 2022 и 2023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C25E0" w:rsidRPr="00EE52FD" w:rsidRDefault="004C25E0" w:rsidP="00EE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750E15" w:rsidRDefault="00153E1C" w:rsidP="00D7505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25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 № 39</w:t>
      </w:r>
      <w:r w:rsidR="00A37B7E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7B780C"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2021 год и плановый период 2022 и 2023</w:t>
      </w: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260151" w:rsidRDefault="00153E1C" w:rsidP="00D75056">
      <w:pPr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 w:rsidR="00C1667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746 941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779 628,1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1667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736 127,4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768 814,5</w:t>
      </w:r>
      <w:r w:rsidR="0023572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AE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26015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C1667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736 127,4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768 814,5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C1667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561 868,6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592 241,9</w:t>
      </w:r>
      <w:r w:rsidR="004D1D67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AE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1C" w:rsidRPr="0026015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C1667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746 941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779 628,1</w:t>
      </w:r>
      <w:r w:rsidRPr="002601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862FE4" w:rsidRPr="00260151" w:rsidRDefault="00787330" w:rsidP="00862F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</w:t>
      </w:r>
      <w:r w:rsidR="00071839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</w:t>
      </w:r>
      <w:r w:rsidR="003C51E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E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C1667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561 868,6</w:t>
      </w:r>
      <w:r w:rsidR="00862FE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592 241,9</w:t>
      </w:r>
      <w:r w:rsidR="00D3494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5C5B" w:rsidRDefault="00071839" w:rsidP="008B7E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1 статьи 8 </w:t>
      </w:r>
      <w:r w:rsidR="003C51E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C16674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92 609,6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115 957,2</w:t>
      </w:r>
      <w:r w:rsidR="008B7EF3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0DC2" w:rsidRPr="00E40DC2" w:rsidRDefault="00E40DC2" w:rsidP="00E40D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r w:rsidRPr="00E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«и» подпункта 2 пункта 1 статьи 8 Приложения к решению Совета муниципального района "Забайкальский район" изложить в новой редакции:</w:t>
      </w:r>
    </w:p>
    <w:p w:rsidR="00E40DC2" w:rsidRPr="00E40DC2" w:rsidRDefault="00E40DC2" w:rsidP="00E40D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и) бюджетам поселений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2021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27 649,9</w:t>
      </w:r>
      <w:r w:rsidRPr="00E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18 таблица 8.  </w:t>
      </w:r>
    </w:p>
    <w:p w:rsidR="00260151" w:rsidRPr="00260151" w:rsidRDefault="00E40DC2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</w:t>
      </w:r>
      <w:r w:rsidR="00260151"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«к» подпункта 2 пункта 1 статьи 8 Приложения к решению Совета муниципального района "Забайкальский район" изложить в новой редакции:</w:t>
      </w:r>
    </w:p>
    <w:p w:rsidR="00260151" w:rsidRDefault="00260151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к) бюджетам поселений на исполнение </w:t>
      </w:r>
      <w:r w:rsidRPr="00260151">
        <w:rPr>
          <w:rFonts w:ascii="Times New Roman" w:hAnsi="Times New Roman"/>
          <w:bCs/>
          <w:color w:val="000000"/>
          <w:sz w:val="28"/>
          <w:szCs w:val="28"/>
        </w:rPr>
        <w:t>полномочий по организации в границах поселения тепл</w:t>
      </w:r>
      <w:proofErr w:type="gramStart"/>
      <w:r w:rsidRPr="00260151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260151">
        <w:rPr>
          <w:rFonts w:ascii="Times New Roman" w:hAnsi="Times New Roman"/>
          <w:bCs/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2021 год в сумме </w:t>
      </w:r>
      <w:r w:rsidR="00C16674">
        <w:rPr>
          <w:rFonts w:ascii="Times New Roman" w:hAnsi="Times New Roman"/>
          <w:bCs/>
          <w:color w:val="000000"/>
          <w:sz w:val="28"/>
          <w:szCs w:val="28"/>
        </w:rPr>
        <w:t>831,4</w:t>
      </w:r>
      <w:r w:rsidRPr="00260151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Pr="002601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№18 таблица 7 </w:t>
      </w:r>
      <w:r w:rsidRPr="00260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Совета.</w:t>
      </w:r>
    </w:p>
    <w:p w:rsidR="00C16674" w:rsidRPr="00C16674" w:rsidRDefault="00E40DC2" w:rsidP="00C1667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1.8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6674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статьи 8  Приложения  к решению Совета муниципального района "Забайкальский район" дополнить абзацем «</w:t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6674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16674" w:rsidRDefault="00A7555A" w:rsidP="00C1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6674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для финансирования </w:t>
      </w:r>
      <w:r w:rsidR="00DB2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бюджетов муниципальных образований, имеющих целевое назначение</w:t>
      </w:r>
      <w:r w:rsidR="00C16674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</w:t>
      </w:r>
      <w:r w:rsidR="00DB23A9">
        <w:rPr>
          <w:rFonts w:ascii="Times New Roman" w:eastAsia="Times New Roman" w:hAnsi="Times New Roman" w:cs="Times New Roman"/>
          <w:sz w:val="28"/>
          <w:szCs w:val="28"/>
          <w:lang w:eastAsia="ru-RU"/>
        </w:rPr>
        <w:t>29 684,2</w:t>
      </w:r>
      <w:r w:rsidR="00C16674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</w:t>
      </w:r>
      <w:r w:rsidR="00DB23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 таблица 12</w:t>
      </w:r>
      <w:r w:rsidR="00C16674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5A" w:rsidRPr="00C16674" w:rsidRDefault="00E40DC2" w:rsidP="00C16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</w:t>
      </w:r>
      <w:r w:rsidR="00A7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555A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статьи 8  Приложения  к решению Совета муниципального района "Забайкальский район" дополнить абзацем «</w:t>
      </w:r>
      <w:r w:rsidR="00A755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555A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16674" w:rsidRDefault="00A7555A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Pr="00165DD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 обеспечение расходных обязательств</w:t>
      </w:r>
      <w:r w:rsidRPr="00A7555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 оплате труда с начислениями за счет средств дотации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3 593,1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 таблица 13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5A" w:rsidRDefault="00E40DC2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1.10</w:t>
      </w:r>
      <w:r w:rsidR="00A7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555A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статьи 8  Приложения  к решению Совета муниципального района "Забайкальский район" дополнить абзацем «</w:t>
      </w:r>
      <w:r w:rsidR="00A755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7555A"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7555A" w:rsidRDefault="00A7555A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Pr="00165DD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Pr="001963A6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оформление общественных пространств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642,9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 таблица 14</w:t>
      </w:r>
      <w:r w:rsidRPr="00C16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59A" w:rsidRPr="00260151" w:rsidRDefault="0022559A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1.11. В подпункте «з» 1 статьи 8 решения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14 045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14 046,4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06" w:rsidRPr="00105252" w:rsidRDefault="0022559A" w:rsidP="002601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1.12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0B78EF" w:rsidRPr="00105252" w:rsidRDefault="0022559A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0B78EF" w:rsidRPr="00105252" w:rsidRDefault="0022559A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153E1C" w:rsidRPr="00105252" w:rsidRDefault="00071839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</w:t>
      </w:r>
      <w:r w:rsidR="0022559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153E1C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052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05252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052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B85B02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930758" w:rsidRPr="00B85B02" w:rsidRDefault="00930758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58" w:rsidRPr="00B85B02" w:rsidRDefault="00930758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05252" w:rsidRDefault="009B5348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52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3E1C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53E1C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3C51E3" w:rsidRPr="0085639C" w:rsidRDefault="00153E1C" w:rsidP="0085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B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9B5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Беломестнова</w:t>
      </w:r>
      <w:proofErr w:type="spellEnd"/>
    </w:p>
    <w:p w:rsidR="000C62E5" w:rsidRPr="000C62E5" w:rsidRDefault="000C62E5" w:rsidP="000C6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2BB" w:rsidRPr="00B85B02" w:rsidRDefault="00CC22BB" w:rsidP="00E0347C"/>
    <w:p w:rsidR="00930758" w:rsidRPr="00B85B02" w:rsidRDefault="00930758" w:rsidP="00E0347C"/>
    <w:p w:rsidR="00930758" w:rsidRPr="00B85B02" w:rsidRDefault="00930758" w:rsidP="00E0347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6D6E15" w:rsidRPr="006D6E15" w:rsidTr="00E00870">
        <w:trPr>
          <w:trHeight w:val="610"/>
        </w:trPr>
        <w:tc>
          <w:tcPr>
            <w:tcW w:w="4783" w:type="dxa"/>
          </w:tcPr>
          <w:p w:rsidR="006D6E15" w:rsidRPr="00E0347C" w:rsidRDefault="006D6E15" w:rsidP="006D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7</w:t>
            </w:r>
          </w:p>
          <w:p w:rsidR="006D6E15" w:rsidRPr="00F95E02" w:rsidRDefault="006D6E15" w:rsidP="006D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6D6E15" w:rsidRPr="00F95E02" w:rsidRDefault="006D6E15" w:rsidP="006D6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6D6E15" w:rsidRPr="006D6E15" w:rsidRDefault="007E47EC" w:rsidP="006D6E1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</w:t>
            </w:r>
            <w:r w:rsidR="006D6E15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6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6D6E15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6D6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D6E15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</w:tbl>
    <w:p w:rsidR="006D6E15" w:rsidRPr="006D6E15" w:rsidRDefault="006D6E15" w:rsidP="006D6E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E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6D6E15" w:rsidRPr="006D6E15" w:rsidRDefault="006D6E15" w:rsidP="006D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6E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2021 году</w:t>
      </w:r>
    </w:p>
    <w:p w:rsidR="006D6E15" w:rsidRPr="006D6E15" w:rsidRDefault="006D6E15" w:rsidP="006D6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D6E15" w:rsidRPr="006D6E15" w:rsidTr="00E00870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6D6E15" w:rsidRPr="006D6E15" w:rsidRDefault="006D6E15" w:rsidP="006D6E15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592 241,9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119 081,8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57 659,0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31 782,3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28 997,3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643,2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81 444,2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19 443,0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1 027,8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2 02 25467 05 0000 150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857,7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2 02 25576 05 0000 150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2 000,0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58 115,7</w:t>
            </w:r>
          </w:p>
        </w:tc>
      </w:tr>
      <w:tr w:rsidR="006D6E15" w:rsidRPr="006D6E15" w:rsidTr="00E00870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330 542,6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317 367,0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12 880,0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25,8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2 02 35469 05 0000 150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муниципальных районов на проведение Всероссийской переписи населения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269,8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61 173,3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1 422,7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2 02 45505 05 0000 150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6D6E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D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22 372,2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19 908,9</w:t>
            </w:r>
          </w:p>
        </w:tc>
      </w:tr>
      <w:tr w:rsidR="006D6E15" w:rsidRPr="006D6E15" w:rsidTr="00E00870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E1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Cs/>
                <w:lang w:eastAsia="ru-RU"/>
              </w:rPr>
              <w:t>17 469,5</w:t>
            </w:r>
          </w:p>
        </w:tc>
      </w:tr>
    </w:tbl>
    <w:p w:rsidR="006D6E15" w:rsidRPr="006D6E15" w:rsidRDefault="006D6E15" w:rsidP="006D6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2E18" w:rsidRPr="00532E18" w:rsidRDefault="00532E18" w:rsidP="00532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5E59" w:rsidRPr="00D05E59" w:rsidRDefault="00D05E59" w:rsidP="00D05E59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D05E59" w:rsidRPr="00D05E59" w:rsidRDefault="00D05E59" w:rsidP="00D0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22BB" w:rsidRDefault="00CC22BB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D05E59" w:rsidRDefault="00D05E59" w:rsidP="00E0347C"/>
    <w:p w:rsidR="0085639C" w:rsidRPr="006D6E15" w:rsidRDefault="0085639C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7E47EC" w:rsidP="006D6E15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6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134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64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2021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4580"/>
        <w:gridCol w:w="822"/>
        <w:gridCol w:w="700"/>
        <w:gridCol w:w="1426"/>
        <w:gridCol w:w="840"/>
        <w:gridCol w:w="1660"/>
      </w:tblGrid>
      <w:tr w:rsidR="006D6E15" w:rsidRPr="006D6E15" w:rsidTr="006D6E15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6D6E15" w:rsidRPr="006D6E15" w:rsidTr="006D6E15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E15" w:rsidRPr="006D6E15" w:rsidTr="006D6E15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59 066,4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12 199,2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12 199,2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12 199,2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2 922,5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2 922,5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 работ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 работ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9 225,3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407,4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407,4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33 596,4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1 212,9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31 111,1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31 111,1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31 111,1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24 723,1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24 723,1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22 063,4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22 063,4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4 921,2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3 971,4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8 615,8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1 044,1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</w:tr>
      <w:tr w:rsidR="006D6E15" w:rsidRPr="006D6E15" w:rsidTr="006D6E15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D6E15" w:rsidRPr="006D6E15" w:rsidTr="006D6E15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26 727,1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3 384,1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</w:tc>
      </w:tr>
      <w:tr w:rsidR="006D6E15" w:rsidRPr="006D6E15" w:rsidTr="006D6E15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6D6E15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6D6E15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DE0026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«Забайкальский 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район» </w:t>
            </w:r>
            <w:r w:rsidR="00F037BD"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22 835,0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31 207,3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28 481,3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28 481,3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28 481,3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6D6E15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(уборка свалок)"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550 984,6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145 496,0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145 496,0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141 794,8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6D6E15" w:rsidRPr="006D6E15" w:rsidTr="006D6E15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364 023,0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F037BD"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«Развитие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 в муниципальном районе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362 128,0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333 047,1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46 242,8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22 679,4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7 346,2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2 698,1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 к ежемесячному денежному вознаграждению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6D6E15" w:rsidRPr="006D6E15" w:rsidTr="006D6E15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137 617,2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78 726,5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6 105,1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365,2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5 272,4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19 639,4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19 639,4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10 898,3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8 741,1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31 244,2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"Оформление общественных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оформление общественных пространств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31 192,2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22 357,4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6D6E15" w:rsidRPr="006D6E15" w:rsidTr="006D6E15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(уборка свалок)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3 456,7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4 596,5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6D6E15" w:rsidRPr="006D6E15" w:rsidTr="006D6E15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17 901,9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17 901,9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(памятники)"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4 691,8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D6E15" w:rsidRPr="006D6E15" w:rsidTr="006D6E15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(культура)"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(культура)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"Оформление общественных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общественных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18 348,3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6D6E1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15 826,9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D6E15" w:rsidRPr="006D6E15" w:rsidTr="006D6E1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6D6E15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6D6E15" w:rsidRPr="006D6E15" w:rsidTr="006D6E15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6D6E15" w:rsidRPr="006D6E15" w:rsidTr="006D6E15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9 229,2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6D6E15" w:rsidRPr="006D6E15" w:rsidTr="006D6E15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9 178,9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9 178,9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14140,7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13981,5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13981,5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8466,3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D6E15" w:rsidRPr="006D6E15" w:rsidTr="006D6E15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(массовый спорт)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"Обновление материально-технической базы в общеобразовательных, спортивных  организациях, расположенных в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поселениях"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47 177,8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межбюджетные трансферты общего характера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33 920,2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33 277,3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6D6E15" w:rsidRPr="006D6E15" w:rsidTr="006D6E15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6D6E15" w:rsidRPr="006D6E15" w:rsidTr="006D6E15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"Оформление общественных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6D6E15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оформление общественных пространств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6D6E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779 628,1</w:t>
            </w:r>
          </w:p>
        </w:tc>
      </w:tr>
    </w:tbl>
    <w:p w:rsidR="00CA686A" w:rsidRDefault="00CA686A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85639C" w:rsidRDefault="0085639C" w:rsidP="00CA686A"/>
    <w:p w:rsidR="00800D04" w:rsidRDefault="00800D04" w:rsidP="00CA686A"/>
    <w:p w:rsidR="00800D04" w:rsidRDefault="00800D04" w:rsidP="00CA686A"/>
    <w:p w:rsidR="00800D04" w:rsidRDefault="00800D04" w:rsidP="00CA686A"/>
    <w:p w:rsidR="00800D04" w:rsidRDefault="00800D04" w:rsidP="00CA686A"/>
    <w:p w:rsidR="00800D04" w:rsidRDefault="00800D04" w:rsidP="00CA686A"/>
    <w:p w:rsidR="006D6E15" w:rsidRDefault="006D6E15" w:rsidP="00CA686A"/>
    <w:p w:rsidR="006D6E15" w:rsidRDefault="006D6E15" w:rsidP="00CA686A"/>
    <w:p w:rsidR="006D6E15" w:rsidRDefault="006D6E15" w:rsidP="00CA686A"/>
    <w:p w:rsidR="006D6E15" w:rsidRDefault="006D6E15" w:rsidP="00CA686A"/>
    <w:p w:rsidR="006D6E15" w:rsidRDefault="006D6E15" w:rsidP="00CA686A"/>
    <w:p w:rsidR="00800D04" w:rsidRDefault="00800D04" w:rsidP="00CA686A"/>
    <w:p w:rsidR="000656CE" w:rsidRDefault="000656CE" w:rsidP="0022253A">
      <w:pPr>
        <w:spacing w:after="0" w:line="240" w:lineRule="auto"/>
        <w:jc w:val="right"/>
      </w:pP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7E47EC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800D04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800D04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800D04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</w:t>
            </w:r>
            <w:r w:rsidR="00CA686A"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 w:rsidR="0006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2021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739" w:type="dxa"/>
        <w:tblInd w:w="93" w:type="dxa"/>
        <w:tblLook w:val="04A0" w:firstRow="1" w:lastRow="0" w:firstColumn="1" w:lastColumn="0" w:noHBand="0" w:noVBand="1"/>
      </w:tblPr>
      <w:tblGrid>
        <w:gridCol w:w="5660"/>
        <w:gridCol w:w="1443"/>
        <w:gridCol w:w="1276"/>
        <w:gridCol w:w="1360"/>
      </w:tblGrid>
      <w:tr w:rsidR="00F037BD" w:rsidRPr="00F037BD" w:rsidTr="00F037BD">
        <w:trPr>
          <w:trHeight w:val="30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F037BD" w:rsidRPr="00F037BD" w:rsidTr="00F037BD">
        <w:trPr>
          <w:trHeight w:val="255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7BD" w:rsidRPr="00F037BD" w:rsidTr="00F037BD">
        <w:trPr>
          <w:trHeight w:val="45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57 270,2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46 534,9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8 388,2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1 212,9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1 176,4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468,2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407,4</w:t>
            </w:r>
          </w:p>
        </w:tc>
      </w:tr>
      <w:tr w:rsidR="00F037BD" w:rsidRPr="00F037BD" w:rsidTr="00F037BD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18 596,8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F037BD" w:rsidRPr="00F037BD" w:rsidTr="00F037BD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(памятники)"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4 691,8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F037BD" w:rsidRPr="00F037BD" w:rsidTr="00F037BD">
        <w:trPr>
          <w:trHeight w:val="22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"Обеспечение развития и укрепления материально-технической базы домов культуры в населенных пунктах с числом до 50 тысяч человек"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F037BD" w:rsidRPr="00F037BD" w:rsidTr="00F037BD">
        <w:trPr>
          <w:trHeight w:val="10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(культура)"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(культура)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"Оформление общественных пространств"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общественных пространств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181,7</w:t>
            </w:r>
          </w:p>
        </w:tc>
      </w:tr>
      <w:tr w:rsidR="00F037BD" w:rsidRPr="00F037BD" w:rsidTr="00F037BD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F037BD" w:rsidRPr="00F037BD" w:rsidTr="00F037BD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F037BD" w:rsidRPr="00F037BD" w:rsidTr="00F037BD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55 156,3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55 156,3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55 156,3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33 965,6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33 965,6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33 965,6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7 410,9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25 365,0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9 019,9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4 004,4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2 121,1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34940,0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28 481,3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F037BD" w:rsidRPr="00F037BD" w:rsidTr="00F037BD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(уборка свалок)"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14 140,7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8466,3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(массовый спорт)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"Обновление материально-технической базы в общеобразовательных, спортивных  организациях, расположенных в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поселениях"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F037BD" w:rsidRPr="00F037BD" w:rsidTr="00F037BD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22835,0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8788,6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F037BD" w:rsidRPr="00F037BD" w:rsidTr="00F037BD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146 599,1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142 204,2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F037BD" w:rsidRPr="00F037BD" w:rsidTr="00F037BD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</w:t>
            </w: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362 627,0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333 361,5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46 242,8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22 679,4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7 346,2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2 698,1</w:t>
            </w:r>
          </w:p>
        </w:tc>
      </w:tr>
      <w:tr w:rsidR="00F037BD" w:rsidRPr="00F037BD" w:rsidTr="00F037BD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6 105,1</w:t>
            </w:r>
          </w:p>
        </w:tc>
      </w:tr>
      <w:tr w:rsidR="00F037BD" w:rsidRPr="00F037BD" w:rsidTr="00F037BD">
        <w:trPr>
          <w:trHeight w:val="20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137 617,2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78 726,5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365,2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5 272,4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19 639,4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19 639,4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10 898,3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8 741,1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36 817,1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24 090,7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F037BD" w:rsidRPr="00F037BD" w:rsidTr="00F037BD">
        <w:trPr>
          <w:trHeight w:val="15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 (уборка свалок)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3 456,7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7101,5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16 305,4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16 305,4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9 229,2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9 178,9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9 178,9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11 361,9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вопросов местного значения муниципальных образований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F037BD" w:rsidRPr="00F037BD" w:rsidTr="00F037BD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F037BD" w:rsidRPr="00F037BD" w:rsidTr="00F037BD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F037BD" w:rsidRPr="00F037BD" w:rsidTr="00F037BD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F037BD" w:rsidRPr="00F037BD" w:rsidTr="00F037BD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7BD" w:rsidRPr="00F037BD" w:rsidRDefault="00F037BD" w:rsidP="00F0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7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779 628,1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C9003E" w:rsidRDefault="00C9003E" w:rsidP="00B65630"/>
    <w:p w:rsidR="00C9003E" w:rsidRDefault="00C9003E" w:rsidP="00B65630"/>
    <w:p w:rsidR="00C9003E" w:rsidRDefault="00C9003E" w:rsidP="00B65630"/>
    <w:p w:rsidR="00C9003E" w:rsidRDefault="00C9003E" w:rsidP="00B65630"/>
    <w:p w:rsidR="00F037BD" w:rsidRDefault="00F037BD" w:rsidP="00B65630"/>
    <w:p w:rsidR="00F037BD" w:rsidRDefault="00F037BD" w:rsidP="00B65630"/>
    <w:p w:rsidR="00F037BD" w:rsidRDefault="00F037BD" w:rsidP="00B65630"/>
    <w:p w:rsidR="00F037BD" w:rsidRDefault="00F037BD" w:rsidP="00B65630"/>
    <w:p w:rsidR="00F037BD" w:rsidRDefault="00F037BD" w:rsidP="00B65630"/>
    <w:p w:rsidR="00F037BD" w:rsidRDefault="00F037BD" w:rsidP="00B65630"/>
    <w:p w:rsidR="00F037BD" w:rsidRDefault="00F037BD" w:rsidP="00B65630"/>
    <w:p w:rsidR="00F037BD" w:rsidRDefault="00F037BD" w:rsidP="00B65630"/>
    <w:p w:rsidR="00F037BD" w:rsidRDefault="00F037BD" w:rsidP="00B65630"/>
    <w:p w:rsidR="00C9003E" w:rsidRDefault="00C9003E" w:rsidP="00B65630"/>
    <w:p w:rsidR="0085639C" w:rsidRDefault="0085639C" w:rsidP="00B70F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639C" w:rsidRDefault="0085639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7E47EC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29</w:t>
      </w:r>
      <w:r w:rsidR="00B70FDB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D36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 w:rsidR="00B455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2021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943208" w:rsidRDefault="00943208" w:rsidP="00BC3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11"/>
        <w:gridCol w:w="766"/>
        <w:gridCol w:w="667"/>
        <w:gridCol w:w="582"/>
        <w:gridCol w:w="1530"/>
        <w:gridCol w:w="631"/>
        <w:gridCol w:w="1410"/>
      </w:tblGrid>
      <w:tr w:rsidR="006D6E15" w:rsidRPr="006D6E15" w:rsidTr="00EB0C07">
        <w:trPr>
          <w:trHeight w:val="300"/>
        </w:trPr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6D6E15" w:rsidRPr="006D6E15" w:rsidTr="00EB0C07">
        <w:trPr>
          <w:trHeight w:val="23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E15" w:rsidRPr="006D6E15" w:rsidTr="00EB0C07">
        <w:trPr>
          <w:trHeight w:val="230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E15" w:rsidRPr="006D6E15" w:rsidTr="00EB0C07">
        <w:trPr>
          <w:trHeight w:val="795"/>
        </w:trPr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44 268,8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17 218,2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12 197,0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12 197,0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12 197,0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12 197,0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2 922,5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605,8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EB0C07">
        <w:trPr>
          <w:trHeight w:val="73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F0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3 713,7</w:t>
            </w:r>
          </w:p>
        </w:tc>
      </w:tr>
      <w:tr w:rsidR="006D6E15" w:rsidRPr="006D6E15" w:rsidTr="00EB0C07">
        <w:trPr>
          <w:trHeight w:val="79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2 659,7</w:t>
            </w:r>
          </w:p>
        </w:tc>
      </w:tr>
      <w:tr w:rsidR="006D6E15" w:rsidRPr="006D6E15" w:rsidTr="00F037BD">
        <w:trPr>
          <w:trHeight w:val="27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6D6E15" w:rsidRPr="006D6E15" w:rsidTr="00EB0C07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3 384,1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181,7</w:t>
            </w:r>
          </w:p>
        </w:tc>
      </w:tr>
      <w:tr w:rsidR="006D6E15" w:rsidRPr="006D6E15" w:rsidTr="00EB0C07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EB0C07">
        <w:trPr>
          <w:trHeight w:val="20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</w:t>
            </w:r>
          </w:p>
        </w:tc>
      </w:tr>
      <w:tr w:rsidR="006D6E15" w:rsidRPr="006D6E15" w:rsidTr="00EB0C07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D6E15" w:rsidRPr="006D6E15" w:rsidTr="00EB0C07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6D6E15" w:rsidRPr="006D6E15" w:rsidTr="00EB0C07">
        <w:trPr>
          <w:trHeight w:val="8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6 463,9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1 783,9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района «Забайкальский район»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F037BD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6D6E15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 области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166,6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2 582,4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1 791,1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17 157,6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F03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14 636,2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6D6E15" w:rsidRPr="006D6E15" w:rsidTr="00EB0C07">
        <w:trPr>
          <w:trHeight w:val="129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6D6E15" w:rsidRPr="006D6E15" w:rsidTr="00EB0C07">
        <w:trPr>
          <w:trHeight w:val="13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13 723,0</w:t>
            </w:r>
          </w:p>
        </w:tc>
      </w:tr>
      <w:tr w:rsidR="006D6E15" w:rsidRPr="006D6E15" w:rsidTr="00EB0C07">
        <w:trPr>
          <w:trHeight w:val="5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9 229,2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9 178,9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9 178,9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1 880,1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1 291,0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731 137,6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37 626,5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7 074,6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7 074,6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5 390,7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407,4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29 102,7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1 212,9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EB0C07">
        <w:trPr>
          <w:trHeight w:val="5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EB0C07">
        <w:trPr>
          <w:trHeight w:val="4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EB0C07">
        <w:trPr>
          <w:trHeight w:val="75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EB0C07">
        <w:trPr>
          <w:trHeight w:val="2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27 501,6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27 501,6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27 501,6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22 063,4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22 063,4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22 063,4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22 063,4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3 971,4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1 210,3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8 570,8</w:t>
            </w:r>
          </w:p>
        </w:tc>
      </w:tr>
      <w:tr w:rsidR="006D6E15" w:rsidRPr="006D6E15" w:rsidTr="00EB0C07">
        <w:trPr>
          <w:trHeight w:val="9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F037BD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6D6E15"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3 301,6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1 044,1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277,7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17 1 01 00704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23 343,0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22 835,0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4 665,5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14 046,4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31 207,3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28 481,3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28 481,3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28 481,3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27 649,9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27 619,9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EB0C07">
        <w:trPr>
          <w:trHeight w:val="5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L5760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EB0C07">
        <w:trPr>
          <w:trHeight w:val="84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(уборка свалок)"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10 4 06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544 520,7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145 496,0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145 496,0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141 794,8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42 064,7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4 728,0</w:t>
            </w:r>
          </w:p>
        </w:tc>
      </w:tr>
      <w:tr w:rsidR="006D6E15" w:rsidRPr="006D6E15" w:rsidTr="00EB0C07">
        <w:trPr>
          <w:trHeight w:val="280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86 802,4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6 889,6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1 310,1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капитального ремонта, строительство зданий и сооружений муниципальных дошкольных образовательных учреждений"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17 1 02 14200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Создание дополнительных мест для детей в возрасте от двух месяцев до трех лет в образовательных организациях, реализующих программы дошкольного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17 1 08 14200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362 128,0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362 128,0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330 504,3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68 922,2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46 242,8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22 679,4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направленных на ликвидацию последствий чрезвычайных ситуаций и последствий стихийных бедствий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6 105,1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коэффициенты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ежемесячному денежному вознаграждению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814,0</w:t>
            </w:r>
          </w:p>
        </w:tc>
      </w:tr>
      <w:tr w:rsidR="006D6E15" w:rsidRPr="006D6E15" w:rsidTr="00EB0C07">
        <w:trPr>
          <w:trHeight w:val="280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216 343,7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137 617,2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78 726,5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10 044,3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7 346,2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2 698,1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365,2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5 559,5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5 272,4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19 639,4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19 639,4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10 898,3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 L3040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8 741,1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"Проектирование, строительство спортивных сооружений учреждений общего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18 2 17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18 2 17 14210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18 2 18 04531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31 244,2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"Оформление общественных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05 0 09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оформление общественных пространств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31 192,2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29 458,9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13 140,6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мероприятий направленных на ликвидацию последствий чрезвычайных ситуаций и последствий стихийных бедствий"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</w:t>
            </w:r>
          </w:p>
        </w:tc>
      </w:tr>
      <w:tr w:rsidR="006D6E15" w:rsidRPr="006D6E15" w:rsidTr="00EB0C07">
        <w:trPr>
          <w:trHeight w:val="17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4 436,0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(уборка свалок)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5 624,9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3 456,7</w:t>
            </w:r>
          </w:p>
        </w:tc>
      </w:tr>
      <w:tr w:rsidR="006D6E15" w:rsidRPr="006D6E15" w:rsidTr="00EB0C07">
        <w:trPr>
          <w:trHeight w:val="4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3 349,7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1 564,5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F03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17 901,9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17 901,9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17 901,9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05 1 01 04502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(памятники)"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4 691,8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3 937,4</w:t>
            </w:r>
          </w:p>
        </w:tc>
      </w:tr>
      <w:tr w:rsidR="006D6E15" w:rsidRPr="006D6E15" w:rsidTr="00EB0C07">
        <w:trPr>
          <w:trHeight w:val="8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по оплате труда работников учреждений бюджетной сферы (культура)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"Улучшение материально-технической базы муниципальных учреждений культуры"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на решение вопросов местного значения (массовый спорт)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8 203,8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05 0 04 79001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2 385,8</w:t>
            </w:r>
          </w:p>
        </w:tc>
      </w:tr>
      <w:tr w:rsidR="006D6E15" w:rsidRPr="006D6E15" w:rsidTr="00EB0C07">
        <w:trPr>
          <w:trHeight w:val="306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1 446,7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(культура)"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до 50 тысяч человек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469,7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(культура)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за счет средств резервного фонда Правительства Российской Федерации"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05 0 08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08 L519F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"Оформление общественных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05 0 09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общественных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D6E15" w:rsidRPr="006D6E15" w:rsidTr="00EB0C07">
        <w:trPr>
          <w:trHeight w:val="274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муниципального района «Забайкальский </w:t>
            </w: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район»"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14140,7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13981,5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13981,5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в рамках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8466,3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8381,6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реконструкция, ремонт и благоустройство крытых спортивных сооружений"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D6E15" w:rsidRPr="006D6E15" w:rsidTr="00EB0C07">
        <w:trPr>
          <w:trHeight w:val="153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r w:rsidR="00EB0C07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 (массовый спорт)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09 Д8050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"Обновление материально-технической базы в общеобразовательных, спортивных  организациях, расположенных в </w:t>
            </w:r>
            <w:proofErr w:type="gramStart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городском</w:t>
            </w:r>
            <w:proofErr w:type="gramEnd"/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сельских поселениях"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межбюджетных трансфертов бюджету муниципального района "Забайкальский район" на решение вопросов местного значения (массовый спорт)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12 0 13 79001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за счет средств дотации на поддержку мер по обеспечению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местных бюджетов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77 0 00 08050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F037BD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47 177,8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47 177,8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47 177,8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10 136,6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33 920,2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33 277,3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местным бюджетам муниципальных образований, имеющих целевое назначение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01 0 02 43601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29 684,2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3 593,1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"Оформление общественных </w:t>
            </w:r>
            <w:r w:rsidR="005110F5"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05 0 09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оформление общественных пространств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05 0 09 78150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2 341,6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2 341,6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2 150,7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2 150,7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1 547,6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459,6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по оплате труда с начислениями за счет средств дотации на обеспечение расходных обязательств местных бюджетов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Д8040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6D6E15" w:rsidRPr="006D6E15" w:rsidTr="00EB0C07">
        <w:trPr>
          <w:trHeight w:val="102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</w:tr>
      <w:tr w:rsidR="006D6E15" w:rsidRPr="006D6E15" w:rsidTr="00EB0C07">
        <w:trPr>
          <w:trHeight w:val="127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6D6E15" w:rsidRPr="006D6E15" w:rsidTr="00EB0C07">
        <w:trPr>
          <w:trHeight w:val="510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6D6E15" w:rsidRPr="006D6E15" w:rsidTr="00EB0C07">
        <w:trPr>
          <w:trHeight w:val="76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D6E15" w:rsidRPr="006D6E15" w:rsidTr="00EB0C07">
        <w:trPr>
          <w:trHeight w:val="25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D6E15" w:rsidRPr="006D6E15" w:rsidTr="00EB0C07">
        <w:trPr>
          <w:trHeight w:val="285"/>
        </w:trPr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E15" w:rsidRPr="006D6E15" w:rsidRDefault="006D6E15" w:rsidP="006D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E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779 628,1</w:t>
            </w:r>
          </w:p>
        </w:tc>
      </w:tr>
    </w:tbl>
    <w:p w:rsidR="00E34A0A" w:rsidRDefault="00E34A0A" w:rsidP="00E34A0A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E34A0A" w:rsidRPr="00E34A0A" w:rsidTr="000D58F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0D58F3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A0A" w:rsidRPr="00E34A0A" w:rsidTr="000D58F3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34A0A" w:rsidRPr="00E34A0A" w:rsidRDefault="00E34A0A" w:rsidP="00E34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Pr="00013577" w:rsidRDefault="00013577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013577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013577" w:rsidRDefault="00013577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26F1C" w:rsidRPr="00726F1C" w:rsidTr="00E0087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18</w:t>
            </w:r>
          </w:p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726F1C" w:rsidRPr="00726F1C" w:rsidRDefault="00726F1C" w:rsidP="00726F1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</w:p>
          <w:p w:rsidR="00726F1C" w:rsidRPr="00726F1C" w:rsidRDefault="00726F1C" w:rsidP="00726F1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7E47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 декабря 2021 года №42</w:t>
            </w:r>
            <w:r w:rsidRPr="00726F1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  <w:p w:rsidR="00726F1C" w:rsidRPr="00726F1C" w:rsidRDefault="00726F1C" w:rsidP="00726F1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6F1C" w:rsidRPr="00726F1C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6F1C" w:rsidRPr="00726F1C" w:rsidTr="00E0087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6F1C" w:rsidRPr="00726F1C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6F1C" w:rsidRPr="00726F1C" w:rsidTr="00E0087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726F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в границах поселений тепл</w:t>
            </w:r>
            <w:proofErr w:type="gramStart"/>
            <w:r w:rsidRPr="00726F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726F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, газо- и водоснабжения населения, снабжения топливом в пределах полномочий, установленных законодательством Российской Федерации муниципальным районом «Забайкальский район» в 2021 году</w:t>
            </w:r>
          </w:p>
        </w:tc>
      </w:tr>
      <w:tr w:rsidR="00726F1C" w:rsidRPr="00726F1C" w:rsidTr="00E0087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26F1C" w:rsidRPr="00726F1C" w:rsidTr="00E0087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26F1C" w:rsidRPr="00726F1C" w:rsidRDefault="00726F1C" w:rsidP="0072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1A0EF9" w:rsidRPr="00E34A0A" w:rsidTr="00E0087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F9" w:rsidRPr="00E34A0A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F9" w:rsidRPr="00E34A0A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0EF9" w:rsidRPr="00E34A0A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26F1C" w:rsidRPr="00726F1C" w:rsidTr="00E00870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/>
                <w:color w:val="000000"/>
                <w:sz w:val="26"/>
                <w:szCs w:val="26"/>
                <w:lang w:eastAsia="ru-RU"/>
              </w:rPr>
              <w:t>831,4</w:t>
            </w:r>
          </w:p>
        </w:tc>
      </w:tr>
      <w:tr w:rsidR="00726F1C" w:rsidRPr="00726F1C" w:rsidTr="00E00870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6F1C" w:rsidRPr="00726F1C" w:rsidTr="00E00870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203,3</w:t>
            </w:r>
          </w:p>
        </w:tc>
      </w:tr>
      <w:tr w:rsidR="00726F1C" w:rsidRPr="00726F1C" w:rsidTr="00E00870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153,1</w:t>
            </w:r>
          </w:p>
        </w:tc>
      </w:tr>
      <w:tr w:rsidR="00726F1C" w:rsidRPr="00726F1C" w:rsidTr="00E00870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415,0</w:t>
            </w:r>
          </w:p>
        </w:tc>
      </w:tr>
      <w:tr w:rsidR="00726F1C" w:rsidRPr="00726F1C" w:rsidTr="00E00870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«Рудник-Абагайтуйское»               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</w:tbl>
    <w:p w:rsidR="00726F1C" w:rsidRPr="00726F1C" w:rsidRDefault="00726F1C" w:rsidP="00726F1C">
      <w:pPr>
        <w:rPr>
          <w:rFonts w:eastAsiaTheme="minorEastAsia" w:cs="Times New Roman"/>
          <w:lang w:eastAsia="ru-RU"/>
        </w:rPr>
      </w:pPr>
    </w:p>
    <w:p w:rsidR="00726F1C" w:rsidRPr="00726F1C" w:rsidRDefault="00726F1C" w:rsidP="00726F1C">
      <w:pPr>
        <w:rPr>
          <w:rFonts w:eastAsiaTheme="minorEastAsia" w:cs="Times New Roman"/>
          <w:lang w:eastAsia="ru-RU"/>
        </w:rPr>
      </w:pPr>
    </w:p>
    <w:p w:rsidR="00726F1C" w:rsidRDefault="00726F1C" w:rsidP="00567546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176BA0" w:rsidRPr="00E34A0A" w:rsidTr="00E0087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176BA0" w:rsidRPr="00B65630" w:rsidRDefault="00176BA0" w:rsidP="00E00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176BA0" w:rsidRPr="00B65630" w:rsidRDefault="00176BA0" w:rsidP="00E00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176BA0" w:rsidRPr="00B65630" w:rsidRDefault="007E47EC" w:rsidP="00E00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</w:t>
            </w:r>
            <w:r w:rsidR="00176BA0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76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176BA0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176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76BA0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176BA0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76BA0" w:rsidRPr="00E34A0A" w:rsidRDefault="00176BA0" w:rsidP="00E0087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6BA0" w:rsidRPr="00E34A0A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76BA0" w:rsidRPr="00E34A0A" w:rsidTr="00E0087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76BA0" w:rsidRPr="00E34A0A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76BA0" w:rsidRPr="00E34A0A" w:rsidTr="00E0087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="001A0E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иных </w:t>
            </w: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межбюджетных трансфертов для 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на 2021 год</w:t>
            </w:r>
          </w:p>
        </w:tc>
      </w:tr>
      <w:tr w:rsidR="00176BA0" w:rsidRPr="00E34A0A" w:rsidTr="00E0087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176BA0" w:rsidRPr="00E34A0A" w:rsidTr="00E0087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176BA0" w:rsidRPr="00E34A0A" w:rsidRDefault="00176BA0" w:rsidP="00176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176BA0" w:rsidRPr="00E34A0A" w:rsidTr="00E0087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76BA0" w:rsidRPr="00E34A0A" w:rsidTr="00E0087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27 649,9</w:t>
            </w:r>
          </w:p>
        </w:tc>
      </w:tr>
      <w:tr w:rsidR="00176BA0" w:rsidRPr="00E34A0A" w:rsidTr="00E00870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BA0" w:rsidRPr="00E34A0A" w:rsidTr="00E00870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4 987,8</w:t>
            </w:r>
          </w:p>
        </w:tc>
      </w:tr>
      <w:tr w:rsidR="00176BA0" w:rsidRPr="00E34A0A" w:rsidTr="00E00870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1 289,6</w:t>
            </w:r>
          </w:p>
        </w:tc>
      </w:tr>
      <w:tr w:rsidR="00176BA0" w:rsidRPr="00E34A0A" w:rsidTr="00E00870">
        <w:tblPrEx>
          <w:tblLook w:val="04A0" w:firstRow="1" w:lastRow="0" w:firstColumn="1" w:lastColumn="0" w:noHBand="0" w:noVBand="1"/>
        </w:tblPrEx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21 372,5</w:t>
            </w:r>
          </w:p>
        </w:tc>
      </w:tr>
      <w:tr w:rsidR="00176BA0" w:rsidRPr="00E34A0A" w:rsidTr="00E0087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76BA0" w:rsidRPr="00E34A0A" w:rsidRDefault="00176BA0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76BA0" w:rsidRPr="00726F1C" w:rsidRDefault="00176BA0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P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567546" w:rsidRDefault="00567546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726F1C" w:rsidRPr="00726F1C" w:rsidTr="00E0087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395BB1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val="en-US"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A0EF9" w:rsidRPr="00E34A0A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6F1C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6F1C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6F1C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6F1C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6F1C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0EF9" w:rsidRDefault="001A0EF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6F1C" w:rsidRPr="00E34A0A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№18</w:t>
            </w:r>
          </w:p>
          <w:p w:rsidR="00726F1C" w:rsidRPr="00B65630" w:rsidRDefault="00726F1C" w:rsidP="00E00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726F1C" w:rsidRPr="00B65630" w:rsidRDefault="00726F1C" w:rsidP="00E00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726F1C" w:rsidRPr="00B65630" w:rsidRDefault="007E47EC" w:rsidP="00E00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29</w:t>
            </w:r>
            <w:r w:rsidR="00726F1C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6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726F1C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726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726F1C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726F1C" w:rsidRPr="00B65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6F1C" w:rsidRPr="00E34A0A" w:rsidRDefault="00726F1C" w:rsidP="00E0087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26F1C" w:rsidRPr="00726F1C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E34A0A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F1C" w:rsidRPr="00395BB1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726F1C" w:rsidRPr="00E34A0A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6F1C" w:rsidRPr="00726F1C" w:rsidTr="00E0087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E34A0A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E34A0A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395BB1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"/>
                <w:szCs w:val="2"/>
                <w:lang w:val="en-US" w:eastAsia="ru-RU"/>
              </w:rPr>
              <w:t>2</w:t>
            </w:r>
          </w:p>
        </w:tc>
      </w:tr>
      <w:tr w:rsidR="00726F1C" w:rsidRPr="00726F1C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E34A0A" w:rsidRDefault="00726F1C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26F1C" w:rsidRPr="00726F1C" w:rsidTr="00E0087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E34A0A" w:rsidRDefault="00726F1C" w:rsidP="00E0087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="001A0EF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иных </w:t>
            </w: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межбюджетных трансфертов </w:t>
            </w:r>
            <w:r w:rsidR="00C16674" w:rsidRPr="00C1667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местным бюджетам муниципальных образований, имеющих целевое назначение</w:t>
            </w:r>
            <w:r w:rsidRPr="00E34A0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на 2021 год</w:t>
            </w:r>
          </w:p>
        </w:tc>
      </w:tr>
      <w:tr w:rsidR="00726F1C" w:rsidRPr="00726F1C" w:rsidTr="00E0087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726F1C" w:rsidRPr="00726F1C" w:rsidTr="00E0087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726F1C" w:rsidRPr="00726F1C" w:rsidRDefault="00726F1C" w:rsidP="00726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40"/>
        <w:gridCol w:w="2094"/>
      </w:tblGrid>
      <w:tr w:rsidR="00165DD9" w:rsidRPr="00E34A0A" w:rsidTr="00165DD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E34A0A" w:rsidRDefault="00165DD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E34A0A" w:rsidRDefault="00165DD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E34A0A" w:rsidRDefault="00165DD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26F1C" w:rsidRPr="00726F1C" w:rsidTr="00165DD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29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26F1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684,2</w:t>
            </w:r>
          </w:p>
        </w:tc>
      </w:tr>
      <w:tr w:rsidR="00726F1C" w:rsidRPr="00726F1C" w:rsidTr="00165DD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6F1C" w:rsidRPr="00726F1C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894,0</w:t>
            </w:r>
          </w:p>
        </w:tc>
      </w:tr>
      <w:tr w:rsidR="00726F1C" w:rsidRPr="00726F1C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428,3</w:t>
            </w:r>
          </w:p>
        </w:tc>
      </w:tr>
      <w:tr w:rsidR="00726F1C" w:rsidRPr="00726F1C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726,3</w:t>
            </w:r>
          </w:p>
        </w:tc>
      </w:tr>
      <w:tr w:rsidR="00726F1C" w:rsidRPr="00726F1C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288,8</w:t>
            </w:r>
          </w:p>
        </w:tc>
      </w:tr>
      <w:tr w:rsidR="00726F1C" w:rsidRPr="00726F1C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6F1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338,0</w:t>
            </w:r>
          </w:p>
        </w:tc>
      </w:tr>
      <w:tr w:rsidR="00726F1C" w:rsidRPr="00726F1C" w:rsidTr="00165DD9">
        <w:trPr>
          <w:cantSplit/>
          <w:trHeight w:val="31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 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157,4</w:t>
            </w:r>
          </w:p>
        </w:tc>
      </w:tr>
      <w:tr w:rsidR="00726F1C" w:rsidRPr="00726F1C" w:rsidTr="00165DD9">
        <w:trPr>
          <w:cantSplit/>
          <w:trHeight w:val="26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«Рудник-Абагайтуйское»              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58,4</w:t>
            </w:r>
          </w:p>
        </w:tc>
      </w:tr>
      <w:tr w:rsidR="00726F1C" w:rsidRPr="00726F1C" w:rsidTr="00165DD9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Городское поселение «Забайкальское»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26F1C" w:rsidRPr="00726F1C" w:rsidRDefault="00726F1C" w:rsidP="00726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F1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793,0</w:t>
            </w:r>
          </w:p>
        </w:tc>
      </w:tr>
    </w:tbl>
    <w:p w:rsidR="00726F1C" w:rsidRPr="00726F1C" w:rsidRDefault="00726F1C" w:rsidP="00726F1C">
      <w:pPr>
        <w:rPr>
          <w:rFonts w:eastAsiaTheme="minorEastAsia" w:cs="Times New Roman"/>
          <w:sz w:val="26"/>
          <w:szCs w:val="26"/>
          <w:lang w:eastAsia="ru-RU"/>
        </w:rPr>
      </w:pPr>
    </w:p>
    <w:p w:rsidR="00726F1C" w:rsidRPr="00726F1C" w:rsidRDefault="00726F1C" w:rsidP="00726F1C">
      <w:pPr>
        <w:rPr>
          <w:rFonts w:eastAsiaTheme="minorEastAsia" w:cs="Times New Roman"/>
          <w:lang w:eastAsia="ru-RU"/>
        </w:rPr>
      </w:pPr>
    </w:p>
    <w:p w:rsidR="00165DD9" w:rsidRDefault="00165DD9" w:rsidP="00726F1C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P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726F1C" w:rsidRDefault="00726F1C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F037BD" w:rsidRDefault="00F037BD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165DD9" w:rsidRPr="00165DD9" w:rsidTr="00E0087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65DD9" w:rsidRPr="00165DD9" w:rsidRDefault="00165DD9" w:rsidP="00165DD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</w:p>
          <w:p w:rsidR="00165DD9" w:rsidRPr="00165DD9" w:rsidRDefault="00165DD9" w:rsidP="00165DD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E47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 декабря 2021 года №42</w:t>
            </w:r>
          </w:p>
          <w:p w:rsidR="00165DD9" w:rsidRPr="00165DD9" w:rsidRDefault="00165DD9" w:rsidP="00165DD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5DD9" w:rsidRPr="00165DD9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65DD9" w:rsidRPr="00165DD9" w:rsidTr="00E0087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65DD9" w:rsidRPr="00165DD9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65DD9" w:rsidRPr="00165DD9" w:rsidTr="00E0087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DD9" w:rsidRPr="00165DD9" w:rsidRDefault="00A7555A" w:rsidP="00A755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  <w:r w:rsidR="00165DD9" w:rsidRPr="00165DD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иных межбюджетных трансфертов</w:t>
            </w:r>
            <w:r w:rsidR="00165DD9" w:rsidRPr="00165DD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обеспечение расходных обязательств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555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оплате труда с начислениями за счет средств дотации</w:t>
            </w:r>
            <w:r w:rsidR="00165DD9" w:rsidRPr="00165DD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5DD9" w:rsidRPr="00165DD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2021 году</w:t>
            </w:r>
          </w:p>
        </w:tc>
      </w:tr>
      <w:tr w:rsidR="00165DD9" w:rsidRPr="00165DD9" w:rsidTr="00E0087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165DD9" w:rsidRPr="00165DD9" w:rsidTr="00E0087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165DD9" w:rsidRPr="00165DD9" w:rsidRDefault="00165DD9" w:rsidP="00165D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40"/>
        <w:gridCol w:w="2094"/>
      </w:tblGrid>
      <w:tr w:rsidR="00165DD9" w:rsidRPr="00E34A0A" w:rsidTr="00165DD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E34A0A" w:rsidRDefault="00165DD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E34A0A" w:rsidRDefault="00165DD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E34A0A" w:rsidRDefault="00165DD9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65DD9" w:rsidRPr="00165DD9" w:rsidTr="00165DD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65DD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593,1</w:t>
            </w:r>
          </w:p>
        </w:tc>
      </w:tr>
      <w:tr w:rsidR="00165DD9" w:rsidRPr="00165DD9" w:rsidTr="00165DD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5DD9" w:rsidRPr="00165DD9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122,6</w:t>
            </w:r>
          </w:p>
        </w:tc>
      </w:tr>
      <w:tr w:rsidR="00165DD9" w:rsidRPr="00165DD9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163,6</w:t>
            </w:r>
          </w:p>
        </w:tc>
      </w:tr>
      <w:tr w:rsidR="00165DD9" w:rsidRPr="00165DD9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324,6</w:t>
            </w:r>
          </w:p>
        </w:tc>
      </w:tr>
      <w:tr w:rsidR="00165DD9" w:rsidRPr="00165DD9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175,6</w:t>
            </w:r>
          </w:p>
        </w:tc>
      </w:tr>
      <w:tr w:rsidR="00165DD9" w:rsidRPr="00165DD9" w:rsidTr="00165D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618,6</w:t>
            </w:r>
          </w:p>
        </w:tc>
      </w:tr>
      <w:tr w:rsidR="00165DD9" w:rsidRPr="00165DD9" w:rsidTr="00165DD9">
        <w:trPr>
          <w:cantSplit/>
          <w:trHeight w:val="33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607,9</w:t>
            </w:r>
          </w:p>
        </w:tc>
      </w:tr>
      <w:tr w:rsidR="00165DD9" w:rsidRPr="00165DD9" w:rsidTr="00165DD9">
        <w:trPr>
          <w:cantSplit/>
          <w:trHeight w:val="25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«Рудник-Абагайтуйское»                               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185,2</w:t>
            </w:r>
          </w:p>
        </w:tc>
      </w:tr>
      <w:tr w:rsidR="00165DD9" w:rsidRPr="00165DD9" w:rsidTr="00165DD9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Городское поселение «Забайкальское»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65DD9" w:rsidRPr="00165DD9" w:rsidRDefault="00165DD9" w:rsidP="0016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65DD9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395,0</w:t>
            </w:r>
          </w:p>
        </w:tc>
      </w:tr>
    </w:tbl>
    <w:p w:rsidR="00165DD9" w:rsidRPr="00165DD9" w:rsidRDefault="00165DD9" w:rsidP="00165DD9">
      <w:pPr>
        <w:rPr>
          <w:rFonts w:eastAsiaTheme="minorEastAsia" w:cs="Times New Roman"/>
          <w:sz w:val="26"/>
          <w:szCs w:val="26"/>
          <w:lang w:eastAsia="ru-RU"/>
        </w:rPr>
      </w:pPr>
    </w:p>
    <w:p w:rsidR="00165DD9" w:rsidRDefault="00165DD9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p w:rsidR="001963A6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1963A6" w:rsidRPr="001963A6" w:rsidTr="00E00870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963A6" w:rsidRPr="001963A6" w:rsidRDefault="001963A6" w:rsidP="001963A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«Забайкальский район»</w:t>
            </w:r>
          </w:p>
          <w:p w:rsidR="001963A6" w:rsidRPr="001963A6" w:rsidRDefault="001963A6" w:rsidP="001963A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7E47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 декабря 2021 года №42</w:t>
            </w:r>
            <w:bookmarkStart w:id="0" w:name="_GoBack"/>
            <w:bookmarkEnd w:id="0"/>
          </w:p>
          <w:p w:rsidR="001963A6" w:rsidRPr="001963A6" w:rsidRDefault="001963A6" w:rsidP="001963A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63A6" w:rsidRPr="001963A6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963A6" w:rsidRPr="001963A6" w:rsidTr="00E00870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963A6" w:rsidRPr="001963A6" w:rsidTr="00E00870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1963A6" w:rsidRPr="001963A6" w:rsidTr="00E00870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3A6" w:rsidRPr="001963A6" w:rsidRDefault="001963A6" w:rsidP="00A7555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  <w:r w:rsidRPr="001963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иных межбюджетных трансфертов на оформление общественных пространств </w:t>
            </w:r>
            <w:r w:rsidRPr="001963A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 2021 году</w:t>
            </w:r>
          </w:p>
        </w:tc>
      </w:tr>
      <w:tr w:rsidR="001963A6" w:rsidRPr="001963A6" w:rsidTr="00E0087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1963A6" w:rsidRPr="001963A6" w:rsidTr="00E00870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1963A6" w:rsidRPr="001963A6" w:rsidRDefault="001963A6" w:rsidP="00196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40"/>
        <w:gridCol w:w="2094"/>
      </w:tblGrid>
      <w:tr w:rsidR="001963A6" w:rsidRPr="00E34A0A" w:rsidTr="00E0087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E34A0A" w:rsidRDefault="001963A6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E34A0A" w:rsidRDefault="001963A6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E34A0A" w:rsidRDefault="001963A6" w:rsidP="00E00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E34A0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963A6" w:rsidRPr="001963A6" w:rsidTr="001963A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642,9</w:t>
            </w:r>
          </w:p>
        </w:tc>
      </w:tr>
      <w:tr w:rsidR="001963A6" w:rsidRPr="001963A6" w:rsidTr="001963A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63A6" w:rsidRPr="001963A6" w:rsidTr="001963A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1963A6" w:rsidRPr="001963A6" w:rsidTr="001963A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1963A6" w:rsidRPr="001963A6" w:rsidTr="001963A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1963A6" w:rsidRPr="001963A6" w:rsidTr="001963A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1963A6" w:rsidRPr="001963A6" w:rsidTr="001963A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1963A6" w:rsidRPr="001963A6" w:rsidTr="001963A6">
        <w:trPr>
          <w:cantSplit/>
          <w:trHeight w:val="33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Сельское поселение «Даурское»        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60,9</w:t>
            </w:r>
          </w:p>
        </w:tc>
      </w:tr>
      <w:tr w:rsidR="001963A6" w:rsidRPr="001963A6" w:rsidTr="001963A6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Городское поселение «Забайкальское»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963A6" w:rsidRPr="001963A6" w:rsidRDefault="001963A6" w:rsidP="00196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63A6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507,0</w:t>
            </w:r>
          </w:p>
        </w:tc>
      </w:tr>
    </w:tbl>
    <w:p w:rsidR="001963A6" w:rsidRPr="001963A6" w:rsidRDefault="001963A6" w:rsidP="001963A6">
      <w:pPr>
        <w:rPr>
          <w:rFonts w:eastAsiaTheme="minorEastAsia" w:cs="Times New Roman"/>
          <w:sz w:val="26"/>
          <w:szCs w:val="26"/>
          <w:lang w:eastAsia="ru-RU"/>
        </w:rPr>
      </w:pPr>
    </w:p>
    <w:p w:rsidR="001963A6" w:rsidRPr="00165DD9" w:rsidRDefault="001963A6" w:rsidP="00165DD9">
      <w:pPr>
        <w:rPr>
          <w:rFonts w:ascii="Arial" w:eastAsiaTheme="minorEastAsia" w:hAnsi="Arial" w:cs="Arial"/>
          <w:sz w:val="2"/>
          <w:szCs w:val="2"/>
          <w:lang w:eastAsia="ru-RU"/>
        </w:rPr>
      </w:pPr>
    </w:p>
    <w:sectPr w:rsidR="001963A6" w:rsidRPr="00165DD9" w:rsidSect="00CC22BB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13577"/>
    <w:rsid w:val="00014603"/>
    <w:rsid w:val="000204AD"/>
    <w:rsid w:val="00030348"/>
    <w:rsid w:val="00041286"/>
    <w:rsid w:val="00046062"/>
    <w:rsid w:val="0004674F"/>
    <w:rsid w:val="0005291C"/>
    <w:rsid w:val="00057DE2"/>
    <w:rsid w:val="000656CE"/>
    <w:rsid w:val="00071839"/>
    <w:rsid w:val="00075338"/>
    <w:rsid w:val="00095C5B"/>
    <w:rsid w:val="000B67CC"/>
    <w:rsid w:val="000B78EF"/>
    <w:rsid w:val="000C4627"/>
    <w:rsid w:val="000C62E5"/>
    <w:rsid w:val="000D0CB3"/>
    <w:rsid w:val="000D58F3"/>
    <w:rsid w:val="00105252"/>
    <w:rsid w:val="00111259"/>
    <w:rsid w:val="00121FBB"/>
    <w:rsid w:val="00132B05"/>
    <w:rsid w:val="00134EB0"/>
    <w:rsid w:val="00153E1C"/>
    <w:rsid w:val="001540EF"/>
    <w:rsid w:val="00165DD9"/>
    <w:rsid w:val="00176BA0"/>
    <w:rsid w:val="0019195F"/>
    <w:rsid w:val="001963A6"/>
    <w:rsid w:val="001A0211"/>
    <w:rsid w:val="001A0EF9"/>
    <w:rsid w:val="001C2759"/>
    <w:rsid w:val="001D36D1"/>
    <w:rsid w:val="001F15E1"/>
    <w:rsid w:val="001F5600"/>
    <w:rsid w:val="00204454"/>
    <w:rsid w:val="00216F69"/>
    <w:rsid w:val="0022253A"/>
    <w:rsid w:val="00223CA8"/>
    <w:rsid w:val="0022559A"/>
    <w:rsid w:val="00235724"/>
    <w:rsid w:val="002505FA"/>
    <w:rsid w:val="00252CC2"/>
    <w:rsid w:val="00260151"/>
    <w:rsid w:val="002611BB"/>
    <w:rsid w:val="002665EE"/>
    <w:rsid w:val="0026669D"/>
    <w:rsid w:val="00274205"/>
    <w:rsid w:val="002A486B"/>
    <w:rsid w:val="002C72E7"/>
    <w:rsid w:val="003143B4"/>
    <w:rsid w:val="00325D08"/>
    <w:rsid w:val="00335A39"/>
    <w:rsid w:val="00357E67"/>
    <w:rsid w:val="00367D83"/>
    <w:rsid w:val="003710D2"/>
    <w:rsid w:val="003925FA"/>
    <w:rsid w:val="00395BB1"/>
    <w:rsid w:val="003962A8"/>
    <w:rsid w:val="003A28FD"/>
    <w:rsid w:val="003A2CE3"/>
    <w:rsid w:val="003B0A06"/>
    <w:rsid w:val="003C51E3"/>
    <w:rsid w:val="003D0FA3"/>
    <w:rsid w:val="003D26EB"/>
    <w:rsid w:val="003E2E79"/>
    <w:rsid w:val="003F0167"/>
    <w:rsid w:val="0040376A"/>
    <w:rsid w:val="00472B50"/>
    <w:rsid w:val="00474B1B"/>
    <w:rsid w:val="00484D00"/>
    <w:rsid w:val="00494AA0"/>
    <w:rsid w:val="004C25E0"/>
    <w:rsid w:val="004D1D67"/>
    <w:rsid w:val="00502F49"/>
    <w:rsid w:val="00503A77"/>
    <w:rsid w:val="005110F5"/>
    <w:rsid w:val="005230BF"/>
    <w:rsid w:val="00532E18"/>
    <w:rsid w:val="0053415E"/>
    <w:rsid w:val="00543A92"/>
    <w:rsid w:val="00566F3C"/>
    <w:rsid w:val="00567546"/>
    <w:rsid w:val="0057357B"/>
    <w:rsid w:val="005777D0"/>
    <w:rsid w:val="005864B6"/>
    <w:rsid w:val="005959C9"/>
    <w:rsid w:val="005C16EA"/>
    <w:rsid w:val="00642FDC"/>
    <w:rsid w:val="006506D2"/>
    <w:rsid w:val="00654902"/>
    <w:rsid w:val="006B0DF0"/>
    <w:rsid w:val="006C5504"/>
    <w:rsid w:val="006D6E15"/>
    <w:rsid w:val="00726F1C"/>
    <w:rsid w:val="00731B7C"/>
    <w:rsid w:val="00733881"/>
    <w:rsid w:val="00740B64"/>
    <w:rsid w:val="00750E15"/>
    <w:rsid w:val="007572FA"/>
    <w:rsid w:val="00760FBE"/>
    <w:rsid w:val="00787330"/>
    <w:rsid w:val="007A49DE"/>
    <w:rsid w:val="007B780C"/>
    <w:rsid w:val="007E47EC"/>
    <w:rsid w:val="007F0BA2"/>
    <w:rsid w:val="007F677E"/>
    <w:rsid w:val="00800D04"/>
    <w:rsid w:val="0081363E"/>
    <w:rsid w:val="0081543F"/>
    <w:rsid w:val="0085639C"/>
    <w:rsid w:val="00862FE4"/>
    <w:rsid w:val="008662B2"/>
    <w:rsid w:val="008B7EF3"/>
    <w:rsid w:val="008C4A10"/>
    <w:rsid w:val="008C6126"/>
    <w:rsid w:val="008C6E5B"/>
    <w:rsid w:val="008D7C95"/>
    <w:rsid w:val="008E29C5"/>
    <w:rsid w:val="00904FAE"/>
    <w:rsid w:val="0092548C"/>
    <w:rsid w:val="00930758"/>
    <w:rsid w:val="00943208"/>
    <w:rsid w:val="00954D14"/>
    <w:rsid w:val="00961A62"/>
    <w:rsid w:val="009771F8"/>
    <w:rsid w:val="009A5AFC"/>
    <w:rsid w:val="009B277E"/>
    <w:rsid w:val="009B5348"/>
    <w:rsid w:val="009E4C3F"/>
    <w:rsid w:val="00A0719F"/>
    <w:rsid w:val="00A210FA"/>
    <w:rsid w:val="00A26CF0"/>
    <w:rsid w:val="00A310EA"/>
    <w:rsid w:val="00A36A46"/>
    <w:rsid w:val="00A37B7E"/>
    <w:rsid w:val="00A71002"/>
    <w:rsid w:val="00A7555A"/>
    <w:rsid w:val="00A854B4"/>
    <w:rsid w:val="00AC39A2"/>
    <w:rsid w:val="00AD1CDA"/>
    <w:rsid w:val="00B145C3"/>
    <w:rsid w:val="00B304F6"/>
    <w:rsid w:val="00B45554"/>
    <w:rsid w:val="00B65630"/>
    <w:rsid w:val="00B70FDB"/>
    <w:rsid w:val="00B85B02"/>
    <w:rsid w:val="00BB6EDA"/>
    <w:rsid w:val="00BC3125"/>
    <w:rsid w:val="00BE577E"/>
    <w:rsid w:val="00C16674"/>
    <w:rsid w:val="00C2074E"/>
    <w:rsid w:val="00C2146A"/>
    <w:rsid w:val="00C2471E"/>
    <w:rsid w:val="00C521D4"/>
    <w:rsid w:val="00C6441A"/>
    <w:rsid w:val="00C66D1D"/>
    <w:rsid w:val="00C73DB3"/>
    <w:rsid w:val="00C9003E"/>
    <w:rsid w:val="00C909AB"/>
    <w:rsid w:val="00CA2132"/>
    <w:rsid w:val="00CA2214"/>
    <w:rsid w:val="00CA686A"/>
    <w:rsid w:val="00CC22BB"/>
    <w:rsid w:val="00CC264C"/>
    <w:rsid w:val="00D05E59"/>
    <w:rsid w:val="00D34944"/>
    <w:rsid w:val="00D362CD"/>
    <w:rsid w:val="00D5271F"/>
    <w:rsid w:val="00D75056"/>
    <w:rsid w:val="00D9534E"/>
    <w:rsid w:val="00DB23A9"/>
    <w:rsid w:val="00DB578D"/>
    <w:rsid w:val="00DB6081"/>
    <w:rsid w:val="00DD3BB1"/>
    <w:rsid w:val="00DE0026"/>
    <w:rsid w:val="00DE2CB9"/>
    <w:rsid w:val="00DE37A9"/>
    <w:rsid w:val="00DF1FA2"/>
    <w:rsid w:val="00E0347C"/>
    <w:rsid w:val="00E17BF1"/>
    <w:rsid w:val="00E33F25"/>
    <w:rsid w:val="00E34A0A"/>
    <w:rsid w:val="00E36E1A"/>
    <w:rsid w:val="00E40DC2"/>
    <w:rsid w:val="00E44DD8"/>
    <w:rsid w:val="00E93F18"/>
    <w:rsid w:val="00EB0C07"/>
    <w:rsid w:val="00ED57FE"/>
    <w:rsid w:val="00EE127F"/>
    <w:rsid w:val="00EE52FD"/>
    <w:rsid w:val="00EE7650"/>
    <w:rsid w:val="00F037BD"/>
    <w:rsid w:val="00F04C6E"/>
    <w:rsid w:val="00F23661"/>
    <w:rsid w:val="00F447EA"/>
    <w:rsid w:val="00F46310"/>
    <w:rsid w:val="00F5737A"/>
    <w:rsid w:val="00F803EF"/>
    <w:rsid w:val="00F95E02"/>
    <w:rsid w:val="00FA3615"/>
    <w:rsid w:val="00FB239A"/>
    <w:rsid w:val="00FB3BBD"/>
    <w:rsid w:val="00FC5878"/>
    <w:rsid w:val="00FE4A78"/>
    <w:rsid w:val="00FE50F6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">
    <w:name w:val="Основной текст1"/>
    <w:basedOn w:val="a0"/>
    <w:rsid w:val="00F573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2A4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A4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2A4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05E59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D0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DE37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DE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D6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6D6E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D6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6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96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62A8"/>
    <w:rPr>
      <w:color w:val="800080"/>
      <w:u w:val="single"/>
    </w:rPr>
  </w:style>
  <w:style w:type="paragraph" w:customStyle="1" w:styleId="xl68">
    <w:name w:val="xl68"/>
    <w:basedOn w:val="a"/>
    <w:rsid w:val="0039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962A8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962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962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62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962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962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FE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85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">
    <w:name w:val="Основной текст1"/>
    <w:basedOn w:val="a0"/>
    <w:rsid w:val="00F573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2A4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2A48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No Spacing"/>
    <w:uiPriority w:val="1"/>
    <w:qFormat/>
    <w:rsid w:val="002A4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05E59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D05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DE37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DE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6D6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6D6E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D6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E067-B727-4990-B141-418AA49E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31680</Words>
  <Characters>180581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cp:lastPrinted>2021-12-28T07:49:00Z</cp:lastPrinted>
  <dcterms:created xsi:type="dcterms:W3CDTF">2021-12-28T09:07:00Z</dcterms:created>
  <dcterms:modified xsi:type="dcterms:W3CDTF">2021-12-29T06:20:00Z</dcterms:modified>
</cp:coreProperties>
</file>